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网络安全课程学习笔记（2021-05-10日）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网络安全渗透阶段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5月10日  web应用程序安全技术   攻防环境搭建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5月11日  网站和系统扫描工具使用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课程内容总览：14:30 ~ 16:30   20:00 ~ 21:00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01. Web应用程序安全风险  渗透安全相关介绍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02. Web应用程序技术介绍  原理概念 名词解释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03. Web渗透攻防环境搭建</w:t>
      </w:r>
    </w:p>
    <w:p>
      <w:pPr>
        <w:rPr>
          <w:rFonts w:hint="eastAsia"/>
          <w:lang w:val="en-US" w:eastAsia="zh-CN"/>
        </w:rPr>
      </w:pP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课程知识详述：</w:t>
      </w:r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 Web应用程序安全风险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知识点-01：web程序应用介绍</w:t>
      </w:r>
    </w:p>
    <w:p>
      <w:r>
        <w:drawing>
          <wp:inline distT="0" distB="0" distL="114300" distR="114300">
            <wp:extent cx="5269865" cy="252603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86790"/>
            <wp:effectExtent l="0" t="0" r="63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04570"/>
            <wp:effectExtent l="0" t="0" r="635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·web1.0----网站是别人的网站------我只是看看--------陌路人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·web2.0----网站是朋友的网站------有人和我聊聊------客人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·web3.0----网站是你我的网站------吃喝买卖随己------主人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知识点-02：web应用发展阶段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·静态内容阶段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273810"/>
            <wp:effectExtent l="0" t="0" r="508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·CGI程序阶段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874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·脚本语言阶段</w:t>
      </w:r>
    </w:p>
    <w:p>
      <w:r>
        <w:drawing>
          <wp:inline distT="0" distB="0" distL="114300" distR="114300">
            <wp:extent cx="5273675" cy="493395"/>
            <wp:effectExtent l="0" t="0" r="1460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14630"/>
            <wp:effectExtent l="0" t="0" r="1270" b="139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·瘦客户端应用阶段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13485"/>
            <wp:effectExtent l="0" t="0" r="190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·RIA应用阶段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39315"/>
            <wp:effectExtent l="0" t="0" r="635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·移动 Web 应用阶段</w:t>
      </w:r>
    </w:p>
    <w:p>
      <w:r>
        <w:drawing>
          <wp:inline distT="0" distB="0" distL="114300" distR="114300">
            <wp:extent cx="5266690" cy="1482090"/>
            <wp:effectExtent l="0" t="0" r="635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知识点-03：web应用常见漏洞</w:t>
      </w:r>
    </w:p>
    <w:p>
      <w:r>
        <w:drawing>
          <wp:inline distT="0" distB="0" distL="114300" distR="114300">
            <wp:extent cx="5273675" cy="3321050"/>
            <wp:effectExtent l="0" t="0" r="1460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227705"/>
            <wp:effectExtent l="0" t="0" r="1460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27780"/>
            <wp:effectExtent l="0" t="0" r="63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3398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12950"/>
            <wp:effectExtent l="0" t="0" r="635" b="139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20035"/>
            <wp:effectExtent l="0" t="0" r="63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464560"/>
            <wp:effectExtent l="0" t="0" r="698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37260"/>
            <wp:effectExtent l="0" t="0" r="1460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24280"/>
            <wp:effectExtent l="0" t="0" r="571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28340"/>
            <wp:effectExtent l="0" t="0" r="127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09925"/>
            <wp:effectExtent l="0" t="0" r="5715" b="5715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720090"/>
            <wp:effectExtent l="0" t="0" r="14605" b="1143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·不完善的身份验证措施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·不完善的访问控制措施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·SQL注入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·跨站点脚本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·信息泄露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·跨站点请求伪造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3106420"/>
            <wp:effectExtent l="0" t="0" r="1270" b="254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31130" cy="3601085"/>
            <wp:effectExtent l="0" t="0" r="11430" b="10795"/>
            <wp:docPr id="3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60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93995" cy="1270000"/>
            <wp:effectExtent l="0" t="0" r="9525" b="10160"/>
            <wp:docPr id="3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457835"/>
            <wp:effectExtent l="0" t="0" r="2540" b="14605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865" cy="732155"/>
            <wp:effectExtent l="0" t="0" r="3175" b="14605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753870"/>
            <wp:effectExtent l="0" t="0" r="635" b="13970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3675" cy="2643505"/>
            <wp:effectExtent l="0" t="0" r="14605" b="825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0500" cy="2091055"/>
            <wp:effectExtent l="0" t="0" r="2540" b="1206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135" cy="1193800"/>
            <wp:effectExtent l="0" t="0" r="1905" b="1016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922145"/>
            <wp:effectExtent l="0" t="0" r="1270" b="13335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055" cy="1301750"/>
            <wp:effectExtent l="0" t="0" r="6985" b="8890"/>
            <wp:docPr id="4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2155190"/>
            <wp:effectExtent l="0" t="0" r="1270" b="8890"/>
            <wp:docPr id="4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523240"/>
            <wp:effectExtent l="0" t="0" r="5715" b="10160"/>
            <wp:docPr id="4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2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723265"/>
            <wp:effectExtent l="0" t="0" r="635" b="8255"/>
            <wp:docPr id="5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706880"/>
            <wp:effectExtent l="0" t="0" r="635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1584960"/>
            <wp:effectExtent l="0" t="0" r="5715" b="0"/>
            <wp:docPr id="5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838325"/>
            <wp:effectExtent l="0" t="0" r="1270" b="5715"/>
            <wp:docPr id="5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6055" cy="2126615"/>
            <wp:effectExtent l="0" t="0" r="6985" b="6985"/>
            <wp:docPr id="5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865" cy="2939415"/>
            <wp:effectExtent l="0" t="0" r="3175" b="1905"/>
            <wp:docPr id="5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3719830"/>
            <wp:effectExtent l="0" t="0" r="5715" b="13970"/>
            <wp:docPr id="5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0500" cy="1997710"/>
            <wp:effectExtent l="0" t="0" r="2540" b="13970"/>
            <wp:docPr id="5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2661920"/>
            <wp:effectExtent l="0" t="0" r="635" b="5080"/>
            <wp:docPr id="5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9230" cy="1835785"/>
            <wp:effectExtent l="0" t="0" r="3810" b="8255"/>
            <wp:docPr id="5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1770" cy="1291590"/>
            <wp:effectExtent l="0" t="0" r="1270" b="3810"/>
            <wp:docPr id="6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67325" cy="2306955"/>
            <wp:effectExtent l="0" t="0" r="5715" b="9525"/>
            <wp:docPr id="6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double" w:color="auto" w:sz="4" w:space="0"/>
        </w:pBdr>
      </w:pPr>
      <w:r>
        <w:drawing>
          <wp:inline distT="0" distB="0" distL="114300" distR="114300">
            <wp:extent cx="5272405" cy="1300480"/>
            <wp:effectExtent l="0" t="0" r="635" b="10160"/>
            <wp:docPr id="6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Bdr>
          <w:bottom w:val="double" w:color="auto" w:sz="4" w:space="0"/>
        </w:pBd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02. Web应用程序技术介绍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F4B2C"/>
    <w:rsid w:val="01785B98"/>
    <w:rsid w:val="06714929"/>
    <w:rsid w:val="0A2F32FB"/>
    <w:rsid w:val="0C7B653C"/>
    <w:rsid w:val="0C8642BA"/>
    <w:rsid w:val="0D127E81"/>
    <w:rsid w:val="0D1C412E"/>
    <w:rsid w:val="102437F3"/>
    <w:rsid w:val="196B0CFB"/>
    <w:rsid w:val="1CA34506"/>
    <w:rsid w:val="22E20491"/>
    <w:rsid w:val="23BF77BF"/>
    <w:rsid w:val="26964425"/>
    <w:rsid w:val="28B6775F"/>
    <w:rsid w:val="2D455797"/>
    <w:rsid w:val="2E1C1DAD"/>
    <w:rsid w:val="306D3728"/>
    <w:rsid w:val="350B72CF"/>
    <w:rsid w:val="3A56389A"/>
    <w:rsid w:val="3AE04210"/>
    <w:rsid w:val="3B8B3833"/>
    <w:rsid w:val="3D653EC4"/>
    <w:rsid w:val="41BF13DE"/>
    <w:rsid w:val="41DE110C"/>
    <w:rsid w:val="45300BCC"/>
    <w:rsid w:val="4A661C99"/>
    <w:rsid w:val="4C0941FB"/>
    <w:rsid w:val="507C1E50"/>
    <w:rsid w:val="51EB2FE3"/>
    <w:rsid w:val="52D129D8"/>
    <w:rsid w:val="535639A4"/>
    <w:rsid w:val="57832FE9"/>
    <w:rsid w:val="583170CA"/>
    <w:rsid w:val="58B07B38"/>
    <w:rsid w:val="5B4A7359"/>
    <w:rsid w:val="5B50656D"/>
    <w:rsid w:val="5F282076"/>
    <w:rsid w:val="65E41BD1"/>
    <w:rsid w:val="6CD30E0D"/>
    <w:rsid w:val="6D1B688F"/>
    <w:rsid w:val="6D342CE0"/>
    <w:rsid w:val="6E086B91"/>
    <w:rsid w:val="6EFA03DD"/>
    <w:rsid w:val="6F5163A9"/>
    <w:rsid w:val="70726075"/>
    <w:rsid w:val="74B562A2"/>
    <w:rsid w:val="7A4C1580"/>
    <w:rsid w:val="7A602C06"/>
    <w:rsid w:val="7D760BA2"/>
    <w:rsid w:val="7D861F78"/>
    <w:rsid w:val="7E833019"/>
    <w:rsid w:val="7EA0182D"/>
    <w:rsid w:val="7F2C4782"/>
    <w:rsid w:val="7F564C45"/>
    <w:rsid w:val="7FC62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330</Words>
  <Characters>458</Characters>
  <Lines>0</Lines>
  <Paragraphs>0</Paragraphs>
  <TotalTime>4</TotalTime>
  <ScaleCrop>false</ScaleCrop>
  <LinksUpToDate>false</LinksUpToDate>
  <CharactersWithSpaces>484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2022-03-31T07:45:35Z</dcterms:created>
  <dc:creator>cx</dc:creator>
  <cp:lastModifiedBy>throremby</cp:lastModifiedBy>
  <dcterms:modified xsi:type="dcterms:W3CDTF">2022-03-31T09:30:17Z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865710A994374C699A04ABA9478E52EF</vt:lpwstr>
  </property>
</Properties>
</file>